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4A" w:rsidRPr="00007E4A" w:rsidRDefault="00007E4A" w:rsidP="00007E4A">
      <w:pPr>
        <w:autoSpaceDE w:val="0"/>
        <w:autoSpaceDN w:val="0"/>
        <w:adjustRightInd w:val="0"/>
        <w:spacing w:line="560" w:lineRule="exact"/>
        <w:rPr>
          <w:rFonts w:ascii="仿宋_GB2312" w:eastAsia="仿宋_GB2312" w:hAnsi="Times New Roman" w:cs="Times New Roman"/>
          <w:b/>
          <w:bCs/>
          <w:sz w:val="30"/>
          <w:szCs w:val="30"/>
        </w:rPr>
      </w:pPr>
      <w:bookmarkStart w:id="0" w:name="_GoBack"/>
      <w:r w:rsidRPr="00007E4A">
        <w:rPr>
          <w:rFonts w:ascii="仿宋_GB2312" w:eastAsia="仿宋_GB2312" w:hAnsi="Times New Roman" w:cs="Times New Roman" w:hint="eastAsia"/>
          <w:b/>
          <w:bCs/>
          <w:sz w:val="30"/>
          <w:szCs w:val="30"/>
          <w:lang w:val="zh-CN"/>
        </w:rPr>
        <w:t>附件</w:t>
      </w:r>
      <w:r w:rsidRPr="00007E4A">
        <w:rPr>
          <w:rFonts w:ascii="仿宋_GB2312" w:eastAsia="仿宋_GB2312" w:hAnsi="Times New Roman" w:cs="Times New Roman" w:hint="eastAsia"/>
          <w:b/>
          <w:bCs/>
          <w:sz w:val="30"/>
          <w:szCs w:val="30"/>
        </w:rPr>
        <w:t>2</w:t>
      </w:r>
    </w:p>
    <w:bookmarkEnd w:id="0"/>
    <w:p w:rsidR="00007E4A" w:rsidRPr="00007E4A" w:rsidRDefault="00007E4A" w:rsidP="00007E4A">
      <w:pPr>
        <w:keepNext/>
        <w:keepLines/>
        <w:spacing w:line="560" w:lineRule="exact"/>
        <w:outlineLvl w:val="0"/>
        <w:rPr>
          <w:rFonts w:ascii="宋体" w:eastAsia="宋体" w:hAnsi="宋体" w:cs="Times New Roman"/>
          <w:b/>
          <w:bCs/>
          <w:kern w:val="44"/>
          <w:sz w:val="44"/>
          <w:szCs w:val="44"/>
        </w:rPr>
      </w:pPr>
    </w:p>
    <w:p w:rsidR="00007E4A" w:rsidRPr="00007E4A" w:rsidRDefault="00007E4A" w:rsidP="00007E4A">
      <w:pPr>
        <w:keepNext/>
        <w:keepLines/>
        <w:spacing w:line="560" w:lineRule="exact"/>
        <w:ind w:firstLineChars="700" w:firstLine="3092"/>
        <w:outlineLvl w:val="0"/>
        <w:rPr>
          <w:rFonts w:ascii="宋体" w:eastAsia="宋体" w:hAnsi="宋体" w:cs="Times New Roman"/>
          <w:b/>
          <w:bCs/>
          <w:kern w:val="44"/>
          <w:sz w:val="44"/>
          <w:szCs w:val="44"/>
        </w:rPr>
      </w:pPr>
      <w:r w:rsidRPr="00007E4A">
        <w:rPr>
          <w:rFonts w:ascii="宋体" w:eastAsia="宋体" w:hAnsi="宋体" w:cs="Times New Roman" w:hint="eastAsia"/>
          <w:b/>
          <w:bCs/>
          <w:kern w:val="44"/>
          <w:sz w:val="44"/>
          <w:szCs w:val="44"/>
        </w:rPr>
        <w:t>承 诺 书</w:t>
      </w:r>
    </w:p>
    <w:p w:rsidR="00007E4A" w:rsidRPr="00007E4A" w:rsidRDefault="00007E4A" w:rsidP="00007E4A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007E4A" w:rsidRPr="00007E4A" w:rsidRDefault="00007E4A" w:rsidP="00007E4A">
      <w:pPr>
        <w:numPr>
          <w:ilvl w:val="255"/>
          <w:numId w:val="0"/>
        </w:numPr>
        <w:spacing w:line="220" w:lineRule="atLeast"/>
        <w:textAlignment w:val="baseline"/>
        <w:rPr>
          <w:rFonts w:ascii="仿宋" w:eastAsia="仿宋" w:hAnsi="仿宋" w:cs="Times New Roman"/>
          <w:sz w:val="30"/>
          <w:szCs w:val="30"/>
        </w:rPr>
      </w:pPr>
      <w:r w:rsidRPr="00007E4A">
        <w:rPr>
          <w:rFonts w:ascii="仿宋_GB2312" w:eastAsia="仿宋_GB2312" w:hAnsi="仿宋" w:cs="Times New Roman" w:hint="eastAsia"/>
          <w:color w:val="000000"/>
          <w:sz w:val="32"/>
          <w:szCs w:val="32"/>
        </w:rPr>
        <w:t>福州市鼓楼区屏山国医堂医药有限公司</w:t>
      </w:r>
      <w:r w:rsidRPr="00007E4A">
        <w:rPr>
          <w:rFonts w:ascii="仿宋" w:eastAsia="仿宋" w:hAnsi="仿宋" w:cs="Times New Roman" w:hint="eastAsia"/>
          <w:sz w:val="30"/>
          <w:szCs w:val="30"/>
        </w:rPr>
        <w:t>：</w:t>
      </w:r>
    </w:p>
    <w:p w:rsidR="00007E4A" w:rsidRPr="00007E4A" w:rsidRDefault="00007E4A" w:rsidP="00007E4A">
      <w:pPr>
        <w:numPr>
          <w:ilvl w:val="255"/>
          <w:numId w:val="0"/>
        </w:numPr>
        <w:spacing w:line="220" w:lineRule="atLeast"/>
        <w:ind w:firstLineChars="200" w:firstLine="600"/>
        <w:jc w:val="right"/>
        <w:textAlignment w:val="baseline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007E4A">
        <w:rPr>
          <w:rFonts w:ascii="仿宋" w:eastAsia="仿宋" w:hAnsi="仿宋" w:cs="Times New Roman" w:hint="eastAsia"/>
          <w:sz w:val="30"/>
          <w:szCs w:val="30"/>
        </w:rPr>
        <w:t>我单位研究了</w:t>
      </w:r>
      <w:proofErr w:type="gramStart"/>
      <w:r w:rsidRPr="00007E4A">
        <w:rPr>
          <w:rFonts w:ascii="仿宋" w:eastAsia="仿宋" w:hAnsi="仿宋" w:cs="Times New Roman" w:hint="eastAsia"/>
          <w:sz w:val="30"/>
          <w:szCs w:val="30"/>
        </w:rPr>
        <w:t>《</w:t>
      </w:r>
      <w:proofErr w:type="gramEnd"/>
      <w:r w:rsidRPr="00007E4A">
        <w:rPr>
          <w:rFonts w:ascii="仿宋_GB2312" w:eastAsia="仿宋_GB2312" w:hAnsi="仿宋" w:cs="Times New Roman" w:hint="eastAsia"/>
          <w:color w:val="000000"/>
          <w:sz w:val="32"/>
          <w:szCs w:val="32"/>
        </w:rPr>
        <w:t>福州市鼓楼区屏山国医堂医药有限公司</w:t>
      </w:r>
    </w:p>
    <w:p w:rsidR="00007E4A" w:rsidRPr="00007E4A" w:rsidRDefault="00007E4A" w:rsidP="00007E4A">
      <w:pPr>
        <w:spacing w:line="600" w:lineRule="exact"/>
        <w:rPr>
          <w:rFonts w:ascii="仿宋" w:eastAsia="仿宋" w:hAnsi="仿宋" w:cs="Times New Roman"/>
          <w:sz w:val="30"/>
          <w:szCs w:val="30"/>
        </w:rPr>
      </w:pPr>
      <w:r w:rsidRPr="00007E4A">
        <w:rPr>
          <w:rFonts w:ascii="仿宋" w:eastAsia="仿宋" w:hAnsi="仿宋" w:cs="Times New Roman" w:hint="eastAsia"/>
          <w:sz w:val="30"/>
          <w:szCs w:val="30"/>
        </w:rPr>
        <w:t>招商公告</w:t>
      </w:r>
      <w:proofErr w:type="gramStart"/>
      <w:r w:rsidRPr="00007E4A">
        <w:rPr>
          <w:rFonts w:ascii="仿宋" w:eastAsia="仿宋" w:hAnsi="仿宋" w:cs="Times New Roman" w:hint="eastAsia"/>
          <w:sz w:val="30"/>
          <w:szCs w:val="30"/>
        </w:rPr>
        <w:t>》</w:t>
      </w:r>
      <w:proofErr w:type="gramEnd"/>
      <w:r w:rsidRPr="00007E4A">
        <w:rPr>
          <w:rFonts w:ascii="仿宋" w:eastAsia="仿宋" w:hAnsi="仿宋" w:cs="Times New Roman" w:hint="eastAsia"/>
          <w:sz w:val="30"/>
          <w:szCs w:val="30"/>
        </w:rPr>
        <w:t>的内容，愿意遵守招商公告的要求。一旦我单位入选，我单位（本人）承诺：</w:t>
      </w:r>
    </w:p>
    <w:p w:rsidR="00007E4A" w:rsidRPr="00007E4A" w:rsidRDefault="00007E4A" w:rsidP="00007E4A">
      <w:pPr>
        <w:spacing w:line="600" w:lineRule="exact"/>
        <w:ind w:firstLine="646"/>
        <w:rPr>
          <w:rFonts w:ascii="仿宋" w:eastAsia="仿宋" w:hAnsi="仿宋" w:cs="Times New Roman"/>
          <w:sz w:val="30"/>
          <w:szCs w:val="30"/>
        </w:rPr>
      </w:pPr>
      <w:r w:rsidRPr="00007E4A">
        <w:rPr>
          <w:rFonts w:ascii="仿宋" w:eastAsia="仿宋" w:hAnsi="仿宋" w:cs="Times New Roman" w:hint="eastAsia"/>
          <w:sz w:val="30"/>
          <w:szCs w:val="30"/>
        </w:rPr>
        <w:t>一、如果未遵守国家及行业标准，造成经济、债权债务等一切纠纷，承担经济和法律责任；</w:t>
      </w:r>
    </w:p>
    <w:p w:rsidR="00007E4A" w:rsidRPr="00007E4A" w:rsidRDefault="00007E4A" w:rsidP="00007E4A">
      <w:pPr>
        <w:spacing w:line="600" w:lineRule="exact"/>
        <w:ind w:firstLine="646"/>
        <w:rPr>
          <w:rFonts w:ascii="仿宋" w:eastAsia="仿宋" w:hAnsi="仿宋" w:cs="Times New Roman"/>
          <w:sz w:val="30"/>
          <w:szCs w:val="30"/>
        </w:rPr>
      </w:pPr>
      <w:r w:rsidRPr="00007E4A">
        <w:rPr>
          <w:rFonts w:ascii="仿宋" w:eastAsia="仿宋" w:hAnsi="仿宋" w:cs="Times New Roman" w:hint="eastAsia"/>
          <w:sz w:val="30"/>
          <w:szCs w:val="30"/>
        </w:rPr>
        <w:t>二、对药品、食品安全和生产、消防安全承担法律和经济责任；</w:t>
      </w:r>
    </w:p>
    <w:p w:rsidR="00007E4A" w:rsidRPr="00007E4A" w:rsidRDefault="00007E4A" w:rsidP="00007E4A">
      <w:pPr>
        <w:spacing w:line="600" w:lineRule="exact"/>
        <w:ind w:firstLine="645"/>
        <w:rPr>
          <w:rFonts w:ascii="仿宋" w:eastAsia="仿宋" w:hAnsi="仿宋" w:cs="Times New Roman"/>
          <w:color w:val="000000"/>
          <w:sz w:val="30"/>
          <w:szCs w:val="30"/>
        </w:rPr>
      </w:pPr>
      <w:r w:rsidRPr="00007E4A">
        <w:rPr>
          <w:rFonts w:ascii="仿宋" w:eastAsia="仿宋" w:hAnsi="仿宋" w:cs="Times New Roman" w:hint="eastAsia"/>
          <w:sz w:val="30"/>
          <w:szCs w:val="30"/>
        </w:rPr>
        <w:t>三、经营过程中，如有销售假冒伪劣商品和其他触犯法律的行为，将承担法律和经济责任；</w:t>
      </w:r>
    </w:p>
    <w:p w:rsidR="00007E4A" w:rsidRPr="00007E4A" w:rsidRDefault="00007E4A" w:rsidP="00007E4A">
      <w:pPr>
        <w:numPr>
          <w:ilvl w:val="255"/>
          <w:numId w:val="0"/>
        </w:numPr>
        <w:spacing w:line="220" w:lineRule="atLeast"/>
        <w:ind w:firstLineChars="200" w:firstLine="600"/>
        <w:textAlignment w:val="baseline"/>
        <w:rPr>
          <w:rFonts w:ascii="仿宋" w:eastAsia="仿宋" w:hAnsi="仿宋" w:cs="Times New Roman"/>
          <w:color w:val="000000"/>
          <w:sz w:val="30"/>
          <w:szCs w:val="30"/>
        </w:rPr>
      </w:pPr>
      <w:r w:rsidRPr="00007E4A">
        <w:rPr>
          <w:rFonts w:ascii="仿宋" w:eastAsia="仿宋" w:hAnsi="仿宋" w:cs="Times New Roman" w:hint="eastAsia"/>
          <w:color w:val="000000"/>
          <w:sz w:val="30"/>
          <w:szCs w:val="30"/>
        </w:rPr>
        <w:t>四、上述一切法律和经济责任均由我单位（本人）承担。与福州市鼓楼区屏山国医堂医药有限公司无关。</w:t>
      </w:r>
    </w:p>
    <w:p w:rsidR="00007E4A" w:rsidRPr="00007E4A" w:rsidRDefault="00007E4A" w:rsidP="00007E4A">
      <w:pPr>
        <w:numPr>
          <w:ilvl w:val="255"/>
          <w:numId w:val="0"/>
        </w:numPr>
        <w:spacing w:line="220" w:lineRule="atLeast"/>
        <w:ind w:firstLineChars="200" w:firstLine="600"/>
        <w:textAlignment w:val="baseline"/>
        <w:rPr>
          <w:rFonts w:ascii="仿宋" w:eastAsia="仿宋" w:hAnsi="仿宋" w:cs="Times New Roman"/>
          <w:color w:val="000000"/>
          <w:sz w:val="30"/>
          <w:szCs w:val="30"/>
        </w:rPr>
      </w:pPr>
    </w:p>
    <w:p w:rsidR="00007E4A" w:rsidRPr="00007E4A" w:rsidRDefault="00007E4A" w:rsidP="00007E4A">
      <w:pPr>
        <w:rPr>
          <w:rFonts w:ascii="仿宋" w:eastAsia="仿宋" w:hAnsi="仿宋" w:cs="Times New Roman"/>
          <w:sz w:val="30"/>
          <w:szCs w:val="30"/>
        </w:rPr>
      </w:pPr>
    </w:p>
    <w:p w:rsidR="00007E4A" w:rsidRPr="00007E4A" w:rsidRDefault="00007E4A" w:rsidP="00007E4A">
      <w:pPr>
        <w:rPr>
          <w:rFonts w:ascii="仿宋" w:eastAsia="仿宋" w:hAnsi="仿宋" w:cs="Times New Roman"/>
          <w:sz w:val="30"/>
          <w:szCs w:val="30"/>
        </w:rPr>
      </w:pPr>
      <w:r w:rsidRPr="00007E4A">
        <w:rPr>
          <w:rFonts w:ascii="仿宋" w:eastAsia="仿宋" w:hAnsi="仿宋" w:cs="Times New Roman" w:hint="eastAsia"/>
          <w:sz w:val="30"/>
          <w:szCs w:val="30"/>
        </w:rPr>
        <w:t>投标单位：（公章）              法定代表人：（签字）</w:t>
      </w:r>
    </w:p>
    <w:p w:rsidR="00007E4A" w:rsidRPr="00007E4A" w:rsidRDefault="00007E4A" w:rsidP="00007E4A">
      <w:pPr>
        <w:ind w:left="150" w:hangingChars="50" w:hanging="150"/>
        <w:rPr>
          <w:rFonts w:ascii="仿宋_GB2312" w:eastAsia="仿宋_GB2312" w:hAnsi="Times New Roman" w:cs="Times New Roman"/>
          <w:sz w:val="30"/>
          <w:szCs w:val="30"/>
        </w:rPr>
      </w:pPr>
    </w:p>
    <w:p w:rsidR="00007E4A" w:rsidRPr="00007E4A" w:rsidRDefault="00007E4A" w:rsidP="00007E4A">
      <w:pPr>
        <w:ind w:left="150" w:hangingChars="50" w:hanging="150"/>
        <w:rPr>
          <w:rFonts w:ascii="仿宋" w:eastAsia="仿宋" w:hAnsi="仿宋" w:cs="Times New Roman"/>
          <w:color w:val="000000"/>
          <w:sz w:val="24"/>
          <w:szCs w:val="24"/>
        </w:rPr>
      </w:pPr>
      <w:r w:rsidRPr="00007E4A">
        <w:rPr>
          <w:rFonts w:ascii="仿宋_GB2312" w:eastAsia="仿宋_GB2312" w:hAnsi="Times New Roman" w:cs="Times New Roman" w:hint="eastAsia"/>
          <w:sz w:val="30"/>
          <w:szCs w:val="30"/>
        </w:rPr>
        <w:t xml:space="preserve">                                时间：</w:t>
      </w:r>
    </w:p>
    <w:p w:rsidR="00A20921" w:rsidRDefault="00A20921"/>
    <w:sectPr w:rsidR="00A20921" w:rsidSect="00357F86">
      <w:footerReference w:type="even" r:id="rId7"/>
      <w:footerReference w:type="default" r:id="rId8"/>
      <w:pgSz w:w="11906" w:h="16838"/>
      <w:pgMar w:top="1247" w:right="1797" w:bottom="936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4FA" w:rsidRDefault="00EF54FA" w:rsidP="00007E4A">
      <w:r>
        <w:separator/>
      </w:r>
    </w:p>
  </w:endnote>
  <w:endnote w:type="continuationSeparator" w:id="0">
    <w:p w:rsidR="00EF54FA" w:rsidRDefault="00EF54FA" w:rsidP="0000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F86" w:rsidRDefault="00EF54FA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57F86" w:rsidRDefault="00EF54F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F86" w:rsidRDefault="00EF54FA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007E4A">
      <w:rPr>
        <w:rStyle w:val="a5"/>
        <w:noProof/>
      </w:rPr>
      <w:t>1</w:t>
    </w:r>
    <w:r>
      <w:fldChar w:fldCharType="end"/>
    </w:r>
  </w:p>
  <w:p w:rsidR="00357F86" w:rsidRDefault="00EF54F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4FA" w:rsidRDefault="00EF54FA" w:rsidP="00007E4A">
      <w:r>
        <w:separator/>
      </w:r>
    </w:p>
  </w:footnote>
  <w:footnote w:type="continuationSeparator" w:id="0">
    <w:p w:rsidR="00EF54FA" w:rsidRDefault="00EF54FA" w:rsidP="00007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DF"/>
    <w:rsid w:val="00007E4A"/>
    <w:rsid w:val="00A20921"/>
    <w:rsid w:val="00C315DF"/>
    <w:rsid w:val="00E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7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7E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7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7E4A"/>
    <w:rPr>
      <w:sz w:val="18"/>
      <w:szCs w:val="18"/>
    </w:rPr>
  </w:style>
  <w:style w:type="character" w:styleId="a5">
    <w:name w:val="page number"/>
    <w:basedOn w:val="a0"/>
    <w:qFormat/>
    <w:rsid w:val="00007E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7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7E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7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7E4A"/>
    <w:rPr>
      <w:sz w:val="18"/>
      <w:szCs w:val="18"/>
    </w:rPr>
  </w:style>
  <w:style w:type="character" w:styleId="a5">
    <w:name w:val="page number"/>
    <w:basedOn w:val="a0"/>
    <w:qFormat/>
    <w:rsid w:val="00007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2021-12-29T07:03:00Z</dcterms:created>
  <dcterms:modified xsi:type="dcterms:W3CDTF">2021-12-29T07:03:00Z</dcterms:modified>
</cp:coreProperties>
</file>